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24C" w:rsidRDefault="00F07074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Всероссийская олимпиада школьников по ОБЖ, 2019-2020</w:t>
      </w:r>
      <w:r>
        <w:rPr>
          <w:rFonts w:eastAsia="Times New Roman"/>
          <w:b/>
          <w:bCs/>
          <w:sz w:val="24"/>
          <w:szCs w:val="24"/>
        </w:rPr>
        <w:t xml:space="preserve"> учебный год</w:t>
      </w:r>
    </w:p>
    <w:p w:rsidR="00DB124C" w:rsidRDefault="00F07074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Школьный этап.</w:t>
      </w:r>
    </w:p>
    <w:p w:rsidR="00DB124C" w:rsidRDefault="00DB124C">
      <w:pPr>
        <w:spacing w:line="2" w:lineRule="exact"/>
        <w:rPr>
          <w:sz w:val="24"/>
          <w:szCs w:val="24"/>
        </w:rPr>
      </w:pPr>
    </w:p>
    <w:p w:rsidR="00DB124C" w:rsidRDefault="00F07074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 класс</w:t>
      </w:r>
      <w:bookmarkStart w:id="0" w:name="_GoBack"/>
      <w:bookmarkEnd w:id="0"/>
    </w:p>
    <w:p w:rsidR="00DB124C" w:rsidRDefault="00DB124C">
      <w:pPr>
        <w:spacing w:line="134" w:lineRule="exact"/>
        <w:rPr>
          <w:sz w:val="24"/>
          <w:szCs w:val="24"/>
        </w:rPr>
      </w:pPr>
    </w:p>
    <w:p w:rsidR="00DB124C" w:rsidRDefault="00F07074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Теоретический тур в тестах. (Максимальное количество баллов – 1</w:t>
      </w:r>
      <w:r>
        <w:rPr>
          <w:rFonts w:eastAsia="Times New Roman"/>
          <w:b/>
          <w:bCs/>
          <w:sz w:val="24"/>
          <w:szCs w:val="24"/>
          <w:u w:val="single"/>
        </w:rPr>
        <w:t>40)</w:t>
      </w:r>
    </w:p>
    <w:p w:rsidR="00DB124C" w:rsidRDefault="00DB124C">
      <w:pPr>
        <w:spacing w:line="283" w:lineRule="exact"/>
        <w:rPr>
          <w:sz w:val="24"/>
          <w:szCs w:val="24"/>
        </w:rPr>
      </w:pPr>
    </w:p>
    <w:p w:rsidR="00DB124C" w:rsidRDefault="00F07074">
      <w:pPr>
        <w:spacing w:line="234" w:lineRule="auto"/>
        <w:ind w:left="140" w:right="5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Внимательно прочитайте вопрос и выберите только один ответ. Выбранный вариант ответа обведите кружком. За правильный ответ начисляется </w:t>
      </w:r>
      <w:r w:rsidRPr="00F07074">
        <w:rPr>
          <w:rFonts w:eastAsia="Times New Roman"/>
          <w:b/>
          <w:sz w:val="24"/>
          <w:szCs w:val="24"/>
          <w:u w:val="single"/>
        </w:rPr>
        <w:t xml:space="preserve">7 </w:t>
      </w:r>
      <w:r>
        <w:rPr>
          <w:rFonts w:eastAsia="Times New Roman"/>
          <w:b/>
          <w:bCs/>
          <w:sz w:val="24"/>
          <w:szCs w:val="24"/>
          <w:u w:val="single"/>
        </w:rPr>
        <w:t>баллов</w:t>
      </w:r>
      <w:r>
        <w:rPr>
          <w:rFonts w:eastAsia="Times New Roman"/>
          <w:b/>
          <w:bCs/>
          <w:sz w:val="24"/>
          <w:szCs w:val="24"/>
          <w:u w:val="single"/>
        </w:rPr>
        <w:t>.</w:t>
      </w:r>
    </w:p>
    <w:p w:rsidR="00DB124C" w:rsidRDefault="00DB124C">
      <w:pPr>
        <w:spacing w:line="2" w:lineRule="exact"/>
        <w:rPr>
          <w:sz w:val="24"/>
          <w:szCs w:val="24"/>
        </w:rPr>
      </w:pPr>
    </w:p>
    <w:p w:rsidR="00DB124C" w:rsidRDefault="00F07074">
      <w:pPr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Исправления не допускаются!</w:t>
      </w:r>
    </w:p>
    <w:p w:rsidR="00DB124C" w:rsidRDefault="00DB124C">
      <w:pPr>
        <w:spacing w:line="266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320"/>
        <w:gridCol w:w="1660"/>
        <w:gridCol w:w="1620"/>
        <w:gridCol w:w="2900"/>
        <w:gridCol w:w="860"/>
        <w:gridCol w:w="30"/>
      </w:tblGrid>
      <w:tr w:rsidR="00DB124C">
        <w:trPr>
          <w:trHeight w:val="28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600" w:type="dxa"/>
            <w:gridSpan w:val="3"/>
            <w:tcBorders>
              <w:top w:val="single" w:sz="8" w:space="0" w:color="auto"/>
            </w:tcBorders>
            <w:vAlign w:val="bottom"/>
          </w:tcPr>
          <w:p w:rsidR="00DB124C" w:rsidRDefault="00F07074">
            <w:pPr>
              <w:ind w:left="27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Вопросы и варианты ответов</w:t>
            </w:r>
          </w:p>
        </w:tc>
        <w:tc>
          <w:tcPr>
            <w:tcW w:w="2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320" w:type="dxa"/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135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1"/>
                <w:szCs w:val="11"/>
              </w:rPr>
            </w:pPr>
          </w:p>
        </w:tc>
        <w:tc>
          <w:tcPr>
            <w:tcW w:w="6600" w:type="dxa"/>
            <w:gridSpan w:val="3"/>
            <w:tcBorders>
              <w:bottom w:val="single" w:sz="8" w:space="0" w:color="auto"/>
            </w:tcBorders>
            <w:vAlign w:val="bottom"/>
          </w:tcPr>
          <w:p w:rsidR="00DB124C" w:rsidRDefault="00DB124C">
            <w:pPr>
              <w:rPr>
                <w:sz w:val="11"/>
                <w:szCs w:val="11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1"/>
                <w:szCs w:val="1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6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6600" w:type="dxa"/>
            <w:gridSpan w:val="3"/>
            <w:vAlign w:val="bottom"/>
          </w:tcPr>
          <w:p w:rsidR="00DB124C" w:rsidRDefault="00F0707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Малыми являются города, в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которых проживает: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DB124C" w:rsidRDefault="00DB124C"/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4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40"/>
                <w:szCs w:val="40"/>
              </w:rPr>
              <w:t>б</w:t>
            </w: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18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4980" w:type="dxa"/>
            <w:gridSpan w:val="2"/>
            <w:vMerge w:val="restart"/>
            <w:vAlign w:val="bottom"/>
          </w:tcPr>
          <w:p w:rsidR="00DB124C" w:rsidRDefault="00F07074">
            <w:pPr>
              <w:spacing w:line="271" w:lineRule="exact"/>
              <w:ind w:left="18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менее 12000 жителей</w:t>
            </w:r>
          </w:p>
        </w:tc>
        <w:tc>
          <w:tcPr>
            <w:tcW w:w="45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71" w:lineRule="exact"/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до 50000 жителей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8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4980" w:type="dxa"/>
            <w:gridSpan w:val="2"/>
            <w:vMerge/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45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6600" w:type="dxa"/>
            <w:gridSpan w:val="3"/>
            <w:tcBorders>
              <w:bottom w:val="single" w:sz="8" w:space="0" w:color="auto"/>
            </w:tcBorders>
            <w:vAlign w:val="bottom"/>
          </w:tcPr>
          <w:p w:rsidR="00DB124C" w:rsidRDefault="00F07074">
            <w:pPr>
              <w:ind w:left="27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от 50000 до 100000 жителей</w:t>
            </w: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3320" w:type="dxa"/>
            <w:vAlign w:val="bottom"/>
          </w:tcPr>
          <w:p w:rsidR="00DB124C" w:rsidRDefault="00F0707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Социальная среда - это:</w:t>
            </w:r>
          </w:p>
        </w:tc>
        <w:tc>
          <w:tcPr>
            <w:tcW w:w="1660" w:type="dxa"/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44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40"/>
                <w:szCs w:val="40"/>
              </w:rPr>
              <w:t>б</w:t>
            </w: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18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6600" w:type="dxa"/>
            <w:gridSpan w:val="3"/>
            <w:vMerge w:val="restart"/>
            <w:vAlign w:val="bottom"/>
          </w:tcPr>
          <w:p w:rsidR="00DB124C" w:rsidRDefault="00F0707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день помощи пенсионерам, который проводится по средам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8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6600" w:type="dxa"/>
            <w:gridSpan w:val="3"/>
            <w:vMerge/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6600" w:type="dxa"/>
            <w:gridSpan w:val="3"/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Б) состав населения и его </w:t>
            </w:r>
            <w:r>
              <w:rPr>
                <w:rFonts w:eastAsia="Times New Roman"/>
                <w:sz w:val="24"/>
                <w:szCs w:val="24"/>
              </w:rPr>
              <w:t>профессиональная деятельность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2"/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количество жителей в населённом пункте</w:t>
            </w:r>
          </w:p>
        </w:tc>
        <w:tc>
          <w:tcPr>
            <w:tcW w:w="1620" w:type="dxa"/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92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3320" w:type="dxa"/>
            <w:tcBorders>
              <w:bottom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6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3320" w:type="dxa"/>
            <w:vAlign w:val="bottom"/>
          </w:tcPr>
          <w:p w:rsidR="00DB124C" w:rsidRDefault="00F0707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Мегаполис - это:</w:t>
            </w:r>
          </w:p>
        </w:tc>
        <w:tc>
          <w:tcPr>
            <w:tcW w:w="1660" w:type="dxa"/>
            <w:vAlign w:val="bottom"/>
          </w:tcPr>
          <w:p w:rsidR="00DB124C" w:rsidRDefault="00DB124C"/>
        </w:tc>
        <w:tc>
          <w:tcPr>
            <w:tcW w:w="1620" w:type="dxa"/>
            <w:vAlign w:val="bottom"/>
          </w:tcPr>
          <w:p w:rsidR="00DB124C" w:rsidRDefault="00DB124C"/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DB124C" w:rsidRDefault="00DB124C"/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4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40"/>
                <w:szCs w:val="40"/>
              </w:rPr>
              <w:t>в</w:t>
            </w: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18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6600" w:type="dxa"/>
            <w:gridSpan w:val="3"/>
            <w:vMerge w:val="restart"/>
            <w:vAlign w:val="bottom"/>
          </w:tcPr>
          <w:p w:rsidR="00DB124C" w:rsidRDefault="00F0707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полис обязательного медицинского страхования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8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6600" w:type="dxa"/>
            <w:gridSpan w:val="3"/>
            <w:vMerge/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6600" w:type="dxa"/>
            <w:gridSpan w:val="3"/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очень крупный город с населением более 1000000 жителей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6600" w:type="dxa"/>
            <w:gridSpan w:val="3"/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в) единое </w:t>
            </w:r>
            <w:r>
              <w:rPr>
                <w:rFonts w:eastAsia="Times New Roman"/>
                <w:sz w:val="24"/>
                <w:szCs w:val="24"/>
              </w:rPr>
              <w:t>городское пространство, объединяющее множество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2"/>
            <w:vAlign w:val="bottom"/>
          </w:tcPr>
          <w:p w:rsidR="00DB124C" w:rsidRDefault="00F07074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разросшихся мелких городов и посёлков</w:t>
            </w:r>
          </w:p>
        </w:tc>
        <w:tc>
          <w:tcPr>
            <w:tcW w:w="1620" w:type="dxa"/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2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5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6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9500" w:type="dxa"/>
            <w:gridSpan w:val="4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 какой группе относятся опасные ситуации, связанные с нарушением людьми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44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40"/>
                <w:szCs w:val="40"/>
              </w:rPr>
              <w:t>б</w:t>
            </w: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18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4980" w:type="dxa"/>
            <w:gridSpan w:val="2"/>
            <w:vMerge w:val="restart"/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правил общественной безопасности?</w:t>
            </w:r>
          </w:p>
        </w:tc>
        <w:tc>
          <w:tcPr>
            <w:tcW w:w="1620" w:type="dxa"/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9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4980" w:type="dxa"/>
            <w:gridSpan w:val="2"/>
            <w:vMerge/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1620" w:type="dxa"/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4980" w:type="dxa"/>
            <w:gridSpan w:val="2"/>
            <w:vAlign w:val="bottom"/>
          </w:tcPr>
          <w:p w:rsidR="00DB124C" w:rsidRDefault="00F07074">
            <w:pPr>
              <w:spacing w:line="271" w:lineRule="exact"/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техногенного характера</w:t>
            </w:r>
          </w:p>
        </w:tc>
        <w:tc>
          <w:tcPr>
            <w:tcW w:w="4520" w:type="dxa"/>
            <w:gridSpan w:val="2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71" w:lineRule="exact"/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</w:t>
            </w:r>
            <w:r>
              <w:rPr>
                <w:rFonts w:eastAsia="Times New Roman"/>
                <w:sz w:val="24"/>
                <w:szCs w:val="24"/>
              </w:rPr>
              <w:t xml:space="preserve"> социального характера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bottom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bottom w:val="single" w:sz="8" w:space="0" w:color="auto"/>
            </w:tcBorders>
            <w:vAlign w:val="bottom"/>
          </w:tcPr>
          <w:p w:rsidR="00DB124C" w:rsidRDefault="00F07074">
            <w:pPr>
              <w:ind w:right="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природного характера</w:t>
            </w: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9500" w:type="dxa"/>
            <w:gridSpan w:val="4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Обстановка на определенной территории, сложившаяся в результате аварии или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44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40"/>
                <w:szCs w:val="40"/>
              </w:rPr>
              <w:t>в</w:t>
            </w: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18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950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опасного природного явления, которая повлекла за собой гибель людей, нанесла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9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950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2"/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ущерб окружающей среде – это</w:t>
            </w:r>
          </w:p>
        </w:tc>
        <w:tc>
          <w:tcPr>
            <w:tcW w:w="1620" w:type="dxa"/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4980" w:type="dxa"/>
            <w:gridSpan w:val="2"/>
            <w:vAlign w:val="bottom"/>
          </w:tcPr>
          <w:p w:rsidR="00DB124C" w:rsidRDefault="00F07074">
            <w:pPr>
              <w:spacing w:line="271" w:lineRule="exact"/>
              <w:ind w:left="2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катастрофа</w:t>
            </w:r>
          </w:p>
        </w:tc>
        <w:tc>
          <w:tcPr>
            <w:tcW w:w="4520" w:type="dxa"/>
            <w:gridSpan w:val="2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71" w:lineRule="exact"/>
              <w:ind w:right="20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Б) стихийное бедствие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bottom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tcBorders>
              <w:bottom w:val="single" w:sz="8" w:space="0" w:color="auto"/>
            </w:tcBorders>
            <w:vAlign w:val="bottom"/>
          </w:tcPr>
          <w:p w:rsidR="00DB124C" w:rsidRDefault="00F07074">
            <w:pPr>
              <w:ind w:right="3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чрезвычайная ситуация</w:t>
            </w: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9500" w:type="dxa"/>
            <w:gridSpan w:val="4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 какой период в России появились первые правила дорожного движения?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44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40"/>
                <w:szCs w:val="40"/>
              </w:rPr>
              <w:t>б</w:t>
            </w: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18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3320" w:type="dxa"/>
            <w:vMerge w:val="restart"/>
            <w:vAlign w:val="bottom"/>
          </w:tcPr>
          <w:p w:rsidR="00DB124C" w:rsidRDefault="00F07074">
            <w:pPr>
              <w:spacing w:line="271" w:lineRule="exact"/>
              <w:ind w:left="9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при Иване Грозном</w:t>
            </w:r>
          </w:p>
        </w:tc>
        <w:tc>
          <w:tcPr>
            <w:tcW w:w="3280" w:type="dxa"/>
            <w:gridSpan w:val="2"/>
            <w:vMerge w:val="restart"/>
            <w:vAlign w:val="bottom"/>
          </w:tcPr>
          <w:p w:rsidR="00DB124C" w:rsidRDefault="00F07074">
            <w:pPr>
              <w:spacing w:line="271" w:lineRule="exact"/>
              <w:ind w:left="9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при Петре I</w:t>
            </w:r>
          </w:p>
        </w:tc>
        <w:tc>
          <w:tcPr>
            <w:tcW w:w="290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при Николае II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8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3320" w:type="dxa"/>
            <w:vMerge/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3280" w:type="dxa"/>
            <w:gridSpan w:val="2"/>
            <w:vMerge/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290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114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9"/>
                <w:szCs w:val="9"/>
              </w:rPr>
            </w:pPr>
          </w:p>
        </w:tc>
        <w:tc>
          <w:tcPr>
            <w:tcW w:w="6600" w:type="dxa"/>
            <w:gridSpan w:val="3"/>
            <w:tcBorders>
              <w:bottom w:val="single" w:sz="8" w:space="0" w:color="auto"/>
            </w:tcBorders>
            <w:vAlign w:val="bottom"/>
          </w:tcPr>
          <w:p w:rsidR="00DB124C" w:rsidRDefault="00DB124C">
            <w:pPr>
              <w:rPr>
                <w:sz w:val="9"/>
                <w:szCs w:val="9"/>
              </w:rPr>
            </w:pP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6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6600" w:type="dxa"/>
            <w:gridSpan w:val="3"/>
            <w:vAlign w:val="bottom"/>
          </w:tcPr>
          <w:p w:rsidR="00DB124C" w:rsidRDefault="00F0707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Участником дорожного движения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являются: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DB124C" w:rsidRDefault="00DB124C"/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4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40"/>
                <w:szCs w:val="40"/>
              </w:rPr>
              <w:t>в</w:t>
            </w: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18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950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водители транспортных средств и лица, выполняющие работы на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8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950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vAlign w:val="bottom"/>
          </w:tcPr>
          <w:p w:rsidR="00DB124C" w:rsidRDefault="00F0707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дороге</w:t>
            </w:r>
          </w:p>
        </w:tc>
        <w:tc>
          <w:tcPr>
            <w:tcW w:w="1660" w:type="dxa"/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2"/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Б) водители транспортных средств и пешеходы</w:t>
            </w:r>
          </w:p>
        </w:tc>
        <w:tc>
          <w:tcPr>
            <w:tcW w:w="1620" w:type="dxa"/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6600" w:type="dxa"/>
            <w:gridSpan w:val="3"/>
            <w:tcBorders>
              <w:bottom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водители, пассажиры транспортных средств и пешеходы</w:t>
            </w: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6600" w:type="dxa"/>
            <w:gridSpan w:val="3"/>
            <w:vAlign w:val="bottom"/>
          </w:tcPr>
          <w:p w:rsidR="00DB124C" w:rsidRDefault="00F0707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Какой знак относится к группе знаков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приоритета?</w:t>
            </w: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44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40"/>
                <w:szCs w:val="40"/>
              </w:rPr>
              <w:t>а</w:t>
            </w: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18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3320" w:type="dxa"/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1660" w:type="dxa"/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1620" w:type="dxa"/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101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bottom w:val="single" w:sz="8" w:space="0" w:color="auto"/>
            </w:tcBorders>
            <w:vAlign w:val="bottom"/>
          </w:tcPr>
          <w:p w:rsidR="00DB124C" w:rsidRDefault="00F07074">
            <w:pPr>
              <w:ind w:left="16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</w:t>
            </w: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DB124C" w:rsidRDefault="00F07074">
            <w:pPr>
              <w:ind w:right="1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</w:t>
            </w: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DB124C" w:rsidRDefault="00F07074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</w:t>
            </w: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9.</w:t>
            </w:r>
          </w:p>
        </w:tc>
        <w:tc>
          <w:tcPr>
            <w:tcW w:w="9500" w:type="dxa"/>
            <w:gridSpan w:val="4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 какой картинке велосипедист подает сигнал «Поворот налево»?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44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40"/>
                <w:szCs w:val="40"/>
              </w:rPr>
              <w:t>б</w:t>
            </w: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18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3320" w:type="dxa"/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1660" w:type="dxa"/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1620" w:type="dxa"/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290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139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bottom w:val="single" w:sz="8" w:space="0" w:color="auto"/>
            </w:tcBorders>
            <w:vAlign w:val="bottom"/>
          </w:tcPr>
          <w:p w:rsidR="00DB124C" w:rsidRDefault="00F07074">
            <w:pPr>
              <w:ind w:left="1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</w:t>
            </w: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DB124C" w:rsidRDefault="00F07074">
            <w:pPr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</w:t>
            </w: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DB124C" w:rsidRDefault="00F07074">
            <w:pPr>
              <w:ind w:left="6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В)</w:t>
            </w:r>
          </w:p>
        </w:tc>
        <w:tc>
          <w:tcPr>
            <w:tcW w:w="2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</w:tbl>
    <w:p w:rsidR="00DB124C" w:rsidRDefault="00F07074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4144" behindDoc="1" locked="0" layoutInCell="0" allowOverlap="1">
            <wp:simplePos x="0" y="0"/>
            <wp:positionH relativeFrom="column">
              <wp:posOffset>1475105</wp:posOffset>
            </wp:positionH>
            <wp:positionV relativeFrom="paragraph">
              <wp:posOffset>-1919605</wp:posOffset>
            </wp:positionV>
            <wp:extent cx="638810" cy="55181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551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5168" behindDoc="1" locked="0" layoutInCell="0" allowOverlap="1">
            <wp:simplePos x="0" y="0"/>
            <wp:positionH relativeFrom="column">
              <wp:posOffset>2875915</wp:posOffset>
            </wp:positionH>
            <wp:positionV relativeFrom="paragraph">
              <wp:posOffset>-1919605</wp:posOffset>
            </wp:positionV>
            <wp:extent cx="531495" cy="55181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551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column">
              <wp:posOffset>4283710</wp:posOffset>
            </wp:positionH>
            <wp:positionV relativeFrom="paragraph">
              <wp:posOffset>-1950085</wp:posOffset>
            </wp:positionV>
            <wp:extent cx="685800" cy="58229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82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1315085</wp:posOffset>
            </wp:positionH>
            <wp:positionV relativeFrom="paragraph">
              <wp:posOffset>-925830</wp:posOffset>
            </wp:positionV>
            <wp:extent cx="504825" cy="74358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2713990</wp:posOffset>
            </wp:positionH>
            <wp:positionV relativeFrom="paragraph">
              <wp:posOffset>-925830</wp:posOffset>
            </wp:positionV>
            <wp:extent cx="455930" cy="74358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3756660</wp:posOffset>
            </wp:positionH>
            <wp:positionV relativeFrom="paragraph">
              <wp:posOffset>-1010920</wp:posOffset>
            </wp:positionV>
            <wp:extent cx="478790" cy="82867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B124C" w:rsidRDefault="00DB124C">
      <w:pPr>
        <w:sectPr w:rsidR="00DB124C">
          <w:pgSz w:w="11900" w:h="16838"/>
          <w:pgMar w:top="1298" w:right="426" w:bottom="307" w:left="420" w:header="0" w:footer="0" w:gutter="0"/>
          <w:cols w:space="720" w:equalWidth="0">
            <w:col w:w="110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9500"/>
        <w:gridCol w:w="860"/>
        <w:gridCol w:w="30"/>
      </w:tblGrid>
      <w:tr w:rsidR="00DB124C">
        <w:trPr>
          <w:trHeight w:val="28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9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 пожаре в любом задымлённом помещении нужно помнить…</w:t>
            </w:r>
          </w:p>
        </w:tc>
        <w:tc>
          <w:tcPr>
            <w:tcW w:w="8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40"/>
                <w:szCs w:val="40"/>
              </w:rPr>
              <w:t>б</w:t>
            </w: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18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950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А) чем лучше спрячешься, тем </w:t>
            </w:r>
            <w:r>
              <w:rPr>
                <w:rFonts w:eastAsia="Times New Roman"/>
                <w:sz w:val="24"/>
                <w:szCs w:val="24"/>
              </w:rPr>
              <w:t>безопаснее для тебя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8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950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необходимо передвигаться к выходу на четвереньках или ползком и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дышать через влажную ткань, прикрыв ею рот и нос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страшен только открытый огонь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32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"/>
                <w:szCs w:val="2"/>
              </w:rPr>
            </w:pPr>
          </w:p>
        </w:tc>
        <w:tc>
          <w:tcPr>
            <w:tcW w:w="9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6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0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11.</w:t>
            </w: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Как надо тушить телевизор при его возгорании?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4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40"/>
                <w:szCs w:val="40"/>
              </w:rPr>
              <w:t>в</w:t>
            </w: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18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950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А) </w:t>
            </w:r>
            <w:r>
              <w:rPr>
                <w:rFonts w:eastAsia="Times New Roman"/>
                <w:sz w:val="24"/>
                <w:szCs w:val="24"/>
              </w:rPr>
              <w:t>нужно быстро залить телевизор водой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8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950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набросить на него плотное одеяло и поливать водой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)</w:t>
            </w:r>
            <w:r>
              <w:rPr>
                <w:rFonts w:eastAsia="Times New Roman"/>
                <w:sz w:val="24"/>
                <w:szCs w:val="24"/>
              </w:rPr>
              <w:t xml:space="preserve"> прежде всего, выключить из розетки, потом набросить одеяло и поливать водой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"/>
                <w:szCs w:val="2"/>
              </w:rPr>
            </w:pPr>
          </w:p>
        </w:tc>
        <w:tc>
          <w:tcPr>
            <w:tcW w:w="9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6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0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</w:t>
            </w: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При приготовлении пищи загорелся жир на сковороде. Что Вы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будете делать?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4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40"/>
                <w:szCs w:val="40"/>
              </w:rPr>
              <w:t>а</w:t>
            </w: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18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950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уберете с плиты сковороду и  накроете её крышкой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8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950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выльете горящее масло в раковину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зальете сковородку водой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44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3"/>
                <w:szCs w:val="3"/>
              </w:rPr>
            </w:pPr>
          </w:p>
        </w:tc>
        <w:tc>
          <w:tcPr>
            <w:tcW w:w="9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3"/>
                <w:szCs w:val="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3"/>
                <w:szCs w:val="3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6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0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</w:t>
            </w: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 дома один, обнаруживаете, что одна из розеток нагрелась и искрит. Как следует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4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40"/>
                <w:szCs w:val="40"/>
              </w:rPr>
              <w:t>в</w:t>
            </w: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18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950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поступить?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9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950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не приближаться к ней, ждать возвращения родителей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надеть резиновые перчатки, взять отвертку и попытаться устранить неисправность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отключить электричество на щитке и дождаться родителей.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"/>
                <w:szCs w:val="2"/>
              </w:rPr>
            </w:pPr>
          </w:p>
        </w:tc>
        <w:tc>
          <w:tcPr>
            <w:tcW w:w="9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6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0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В салоне автобуса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(трамвая, троллейбуса) вы обнаружили забытый кем-то сверток.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4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40"/>
                <w:szCs w:val="40"/>
              </w:rPr>
              <w:t>б</w:t>
            </w: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18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950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Как вы поступите?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9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950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развернете сверток, чтобы узнать, что там находится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поставите в известность водителя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возьмете сверток с собой, чтобы отнести в милицию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32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"/>
                <w:szCs w:val="2"/>
              </w:rPr>
            </w:pPr>
          </w:p>
        </w:tc>
        <w:tc>
          <w:tcPr>
            <w:tcW w:w="9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"/>
                <w:szCs w:val="2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"/>
                <w:szCs w:val="2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6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0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</w:t>
            </w: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Незнакомый человек схватил вас за руку и куда-то тащит. Что делать?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4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40"/>
                <w:szCs w:val="40"/>
              </w:rPr>
              <w:t>в</w:t>
            </w: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18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950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послушно пойдете, ведь взрослый  лучше знает, что нужно делать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8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950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будете сопротивляться, упираясь ногами и цепляясь руками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В) станете вырываться, поднимая шум, крича </w:t>
            </w:r>
            <w:r>
              <w:rPr>
                <w:rFonts w:eastAsia="Times New Roman"/>
                <w:sz w:val="24"/>
                <w:szCs w:val="24"/>
              </w:rPr>
              <w:t>прохожим, что не знаете этого человека и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того, куда он вас тащит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6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 один дома, в дверь звонит незнакомый мужчина, представляясь работником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44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40"/>
                <w:szCs w:val="40"/>
              </w:rPr>
              <w:t>б</w:t>
            </w: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18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950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полиции. Можно ли открывать дверь?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9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950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можно, если он в форме и показывает документы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)</w:t>
            </w:r>
            <w:r>
              <w:rPr>
                <w:rFonts w:eastAsia="Times New Roman"/>
                <w:sz w:val="24"/>
                <w:szCs w:val="24"/>
              </w:rPr>
              <w:t xml:space="preserve"> нельзя открывать дверь незнакомым людям, кем бы они не представлялись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можно, если он знает, как зовут вас и ваших  родителей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84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9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6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Звонок в дверь, в глазок ничего не видно, можно ли открывать дверь?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44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40"/>
                <w:szCs w:val="40"/>
              </w:rPr>
              <w:t>в</w:t>
            </w: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18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950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А) можно, наверняка это опять папа </w:t>
            </w:r>
            <w:r>
              <w:rPr>
                <w:rFonts w:eastAsia="Times New Roman"/>
                <w:sz w:val="24"/>
                <w:szCs w:val="24"/>
              </w:rPr>
              <w:t>шутит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8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950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можно, если вы дома с друзьями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нельзя, даже если вы дома с мамой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Женя с друзьями взрывал в костре самодельные бомбочки, одна из них не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44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40"/>
                <w:szCs w:val="40"/>
              </w:rPr>
              <w:t>а</w:t>
            </w: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18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950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взорвалась. Женя пошел проверить, и тут взрыв. Теперь Женя лечит глаза, он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9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950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почти ослеп. Какое главное правило безопасности было нарушено?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нельзя взрывать в костре бомбочки, патроны, газовые баллончики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нельзя подходить к костру до полного сгорания боеприпаса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В) необходимо пользоваться каким-нибудь щитом для </w:t>
            </w:r>
            <w:r>
              <w:rPr>
                <w:rFonts w:eastAsia="Times New Roman"/>
                <w:sz w:val="24"/>
                <w:szCs w:val="24"/>
              </w:rPr>
              <w:t>безопасности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5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5"/>
                <w:szCs w:val="5"/>
              </w:rPr>
            </w:pPr>
          </w:p>
        </w:tc>
        <w:tc>
          <w:tcPr>
            <w:tcW w:w="9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5"/>
                <w:szCs w:val="5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6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0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Зайдя в свой подъезд, вы увидели на первой площадке подозрительного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4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40"/>
                <w:szCs w:val="40"/>
              </w:rPr>
              <w:t>в</w:t>
            </w: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18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950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незнакомого мужчину, чего-то ожидающего. Что вы сделаете?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9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950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постараетесь быстрее проскочить на свой этаж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Б) поздороваетесь и попробуете </w:t>
            </w:r>
            <w:r>
              <w:rPr>
                <w:rFonts w:eastAsia="Times New Roman"/>
                <w:sz w:val="24"/>
                <w:szCs w:val="24"/>
              </w:rPr>
              <w:t>выяснить, кого он ожидает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сразу выйдете из подъезда и попросите знакомых взрослых проводить  вас до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квартиры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75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6"/>
                <w:szCs w:val="6"/>
              </w:rPr>
            </w:pPr>
          </w:p>
        </w:tc>
        <w:tc>
          <w:tcPr>
            <w:tcW w:w="9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6"/>
                <w:szCs w:val="6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6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0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Оля отпросилась у мамы поиграть перед домом, но подружки позвали ее играть к</w:t>
            </w:r>
          </w:p>
        </w:tc>
        <w:tc>
          <w:tcPr>
            <w:tcW w:w="86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44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40"/>
                <w:szCs w:val="40"/>
              </w:rPr>
              <w:t>а</w:t>
            </w: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18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9500" w:type="dxa"/>
            <w:vMerge w:val="restart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себе домой. Как ей следует поступить?</w:t>
            </w:r>
          </w:p>
        </w:tc>
        <w:tc>
          <w:tcPr>
            <w:tcW w:w="86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9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9500" w:type="dxa"/>
            <w:vMerge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сбегать домой и спросить разрешения у мамы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пойти с подружками, но не надолго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пойти с подружками, предупредив оставшихся детей, где она будет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tcBorders>
              <w:right w:val="single" w:sz="8" w:space="0" w:color="auto"/>
            </w:tcBorders>
            <w:vAlign w:val="bottom"/>
          </w:tcPr>
          <w:p w:rsidR="00DB124C" w:rsidRDefault="00F07074">
            <w:pPr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играть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  <w:tr w:rsidR="00DB124C">
        <w:trPr>
          <w:trHeight w:val="94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9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DB124C" w:rsidRDefault="00DB124C">
            <w:pPr>
              <w:rPr>
                <w:sz w:val="1"/>
                <w:szCs w:val="1"/>
              </w:rPr>
            </w:pPr>
          </w:p>
        </w:tc>
      </w:tr>
    </w:tbl>
    <w:p w:rsidR="00DB124C" w:rsidRDefault="00DB124C">
      <w:pPr>
        <w:sectPr w:rsidR="00DB124C">
          <w:pgSz w:w="11900" w:h="16838"/>
          <w:pgMar w:top="546" w:right="426" w:bottom="23" w:left="420" w:header="0" w:footer="0" w:gutter="0"/>
          <w:cols w:space="720" w:equalWidth="0">
            <w:col w:w="11060"/>
          </w:cols>
        </w:sectPr>
      </w:pPr>
    </w:p>
    <w:p w:rsidR="00DB124C" w:rsidRDefault="00F07074">
      <w:pPr>
        <w:ind w:left="22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lastRenderedPageBreak/>
        <w:t>Практический тур (Максимальное количество баллов – 6</w:t>
      </w:r>
      <w:r>
        <w:rPr>
          <w:rFonts w:eastAsia="Times New Roman"/>
          <w:b/>
          <w:bCs/>
          <w:sz w:val="24"/>
          <w:szCs w:val="24"/>
          <w:u w:val="single"/>
        </w:rPr>
        <w:t>0).</w:t>
      </w:r>
    </w:p>
    <w:p w:rsidR="00DB124C" w:rsidRDefault="00DB124C">
      <w:pPr>
        <w:spacing w:line="288" w:lineRule="exact"/>
        <w:rPr>
          <w:sz w:val="20"/>
          <w:szCs w:val="20"/>
        </w:rPr>
      </w:pPr>
    </w:p>
    <w:p w:rsidR="00DB124C" w:rsidRDefault="00F07074">
      <w:pPr>
        <w:spacing w:line="234" w:lineRule="auto"/>
        <w:ind w:left="1600" w:right="2780" w:hanging="149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 № 1</w:t>
      </w:r>
      <w:r>
        <w:rPr>
          <w:rFonts w:eastAsia="Times New Roman"/>
          <w:b/>
          <w:bCs/>
          <w:sz w:val="24"/>
          <w:szCs w:val="24"/>
        </w:rPr>
        <w:t xml:space="preserve"> Запишите номера телефонов экстренных служб для вызова с мобильного (сотового) телефона</w:t>
      </w:r>
    </w:p>
    <w:p w:rsidR="00DB124C" w:rsidRDefault="00DB124C">
      <w:pPr>
        <w:spacing w:line="26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0"/>
        <w:gridCol w:w="5500"/>
      </w:tblGrid>
      <w:tr w:rsidR="00DB124C">
        <w:trPr>
          <w:trHeight w:val="283"/>
        </w:trPr>
        <w:tc>
          <w:tcPr>
            <w:tcW w:w="5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ind w:left="17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Название службы</w:t>
            </w:r>
          </w:p>
        </w:tc>
        <w:tc>
          <w:tcPr>
            <w:tcW w:w="5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Номер для вызова с сотового телефона</w:t>
            </w:r>
          </w:p>
        </w:tc>
      </w:tr>
      <w:tr w:rsidR="00DB124C">
        <w:trPr>
          <w:trHeight w:val="268"/>
        </w:trPr>
        <w:tc>
          <w:tcPr>
            <w:tcW w:w="5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Полиция</w:t>
            </w:r>
          </w:p>
        </w:tc>
        <w:tc>
          <w:tcPr>
            <w:tcW w:w="5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102</w:t>
            </w:r>
          </w:p>
        </w:tc>
      </w:tr>
      <w:tr w:rsidR="00DB124C">
        <w:trPr>
          <w:trHeight w:val="266"/>
        </w:trPr>
        <w:tc>
          <w:tcPr>
            <w:tcW w:w="5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Газовая служба</w:t>
            </w:r>
          </w:p>
        </w:tc>
        <w:tc>
          <w:tcPr>
            <w:tcW w:w="5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104</w:t>
            </w:r>
          </w:p>
        </w:tc>
      </w:tr>
      <w:tr w:rsidR="00DB124C">
        <w:trPr>
          <w:trHeight w:val="266"/>
        </w:trPr>
        <w:tc>
          <w:tcPr>
            <w:tcW w:w="5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Единая служба спасения</w:t>
            </w:r>
          </w:p>
        </w:tc>
        <w:tc>
          <w:tcPr>
            <w:tcW w:w="5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112</w:t>
            </w:r>
          </w:p>
        </w:tc>
      </w:tr>
      <w:tr w:rsidR="00DB124C">
        <w:trPr>
          <w:trHeight w:val="266"/>
        </w:trPr>
        <w:tc>
          <w:tcPr>
            <w:tcW w:w="5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Скорая помощь</w:t>
            </w:r>
          </w:p>
        </w:tc>
        <w:tc>
          <w:tcPr>
            <w:tcW w:w="5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103</w:t>
            </w:r>
          </w:p>
        </w:tc>
      </w:tr>
      <w:tr w:rsidR="00DB124C">
        <w:trPr>
          <w:trHeight w:val="266"/>
        </w:trPr>
        <w:tc>
          <w:tcPr>
            <w:tcW w:w="55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Пожарная охрана</w:t>
            </w:r>
          </w:p>
        </w:tc>
        <w:tc>
          <w:tcPr>
            <w:tcW w:w="5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101</w:t>
            </w:r>
          </w:p>
        </w:tc>
      </w:tr>
    </w:tbl>
    <w:p w:rsidR="00DB124C" w:rsidRDefault="00DB124C">
      <w:pPr>
        <w:spacing w:line="271" w:lineRule="exact"/>
        <w:rPr>
          <w:sz w:val="20"/>
          <w:szCs w:val="20"/>
        </w:rPr>
      </w:pPr>
    </w:p>
    <w:p w:rsidR="00DB124C" w:rsidRDefault="00F07074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t xml:space="preserve">Оценочные баллы: максимальный </w:t>
      </w:r>
      <w:r>
        <w:rPr>
          <w:rFonts w:eastAsia="Times New Roman"/>
          <w:b/>
          <w:bCs/>
          <w:sz w:val="24"/>
          <w:szCs w:val="24"/>
          <w:u w:val="single"/>
        </w:rPr>
        <w:t>–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15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 xml:space="preserve"> баллов; 1 ошибка – 10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 xml:space="preserve"> баллов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; более 1 ошибки – 0 баллов</w:t>
      </w:r>
    </w:p>
    <w:p w:rsidR="00DB124C" w:rsidRDefault="00DB124C">
      <w:pPr>
        <w:spacing w:line="248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"/>
        <w:gridCol w:w="1360"/>
        <w:gridCol w:w="9540"/>
      </w:tblGrid>
      <w:tr w:rsidR="00DB124C">
        <w:trPr>
          <w:trHeight w:val="280"/>
        </w:trPr>
        <w:tc>
          <w:tcPr>
            <w:tcW w:w="100" w:type="dxa"/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DB124C" w:rsidRDefault="00F07074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Задание № 2</w:t>
            </w:r>
          </w:p>
        </w:tc>
        <w:tc>
          <w:tcPr>
            <w:tcW w:w="9540" w:type="dxa"/>
            <w:vAlign w:val="bottom"/>
          </w:tcPr>
          <w:p w:rsidR="00DB124C" w:rsidRDefault="00F07074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Зачеркните только те номера рядом с картинками, на которых   велосипедисты</w:t>
            </w:r>
          </w:p>
        </w:tc>
      </w:tr>
      <w:tr w:rsidR="00DB124C">
        <w:trPr>
          <w:trHeight w:val="276"/>
        </w:trPr>
        <w:tc>
          <w:tcPr>
            <w:tcW w:w="100" w:type="dxa"/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10900" w:type="dxa"/>
            <w:gridSpan w:val="2"/>
            <w:vAlign w:val="bottom"/>
          </w:tcPr>
          <w:p w:rsidR="00DB124C" w:rsidRDefault="00F0707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нарушают ПДД, в правом столбце кратко опишите  какое нарушение </w:t>
            </w:r>
            <w:r>
              <w:rPr>
                <w:rFonts w:eastAsia="Times New Roman"/>
                <w:sz w:val="24"/>
                <w:szCs w:val="24"/>
              </w:rPr>
              <w:t>допущено.</w:t>
            </w:r>
          </w:p>
        </w:tc>
      </w:tr>
      <w:tr w:rsidR="00DB124C">
        <w:trPr>
          <w:trHeight w:val="286"/>
        </w:trPr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9540" w:type="dxa"/>
            <w:tcBorders>
              <w:bottom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</w:tr>
      <w:tr w:rsidR="00DB124C">
        <w:trPr>
          <w:trHeight w:val="263"/>
        </w:trPr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DB124C" w:rsidRDefault="00DB124C"/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:rsidR="00DB124C" w:rsidRDefault="00F07074">
            <w:pPr>
              <w:spacing w:line="263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540" w:type="dxa"/>
            <w:tcBorders>
              <w:bottom w:val="single" w:sz="8" w:space="0" w:color="auto"/>
            </w:tcBorders>
            <w:vAlign w:val="bottom"/>
          </w:tcPr>
          <w:p w:rsidR="00DB124C" w:rsidRDefault="00F07074">
            <w:pPr>
              <w:spacing w:line="263" w:lineRule="exact"/>
              <w:ind w:left="56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Комментарий</w:t>
            </w:r>
          </w:p>
        </w:tc>
      </w:tr>
      <w:tr w:rsidR="00DB124C">
        <w:trPr>
          <w:trHeight w:val="541"/>
        </w:trPr>
        <w:tc>
          <w:tcPr>
            <w:tcW w:w="100" w:type="dxa"/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DB124C" w:rsidRDefault="00F07074">
            <w:pPr>
              <w:ind w:right="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540" w:type="dxa"/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</w:tr>
    </w:tbl>
    <w:p w:rsidR="00DB124C" w:rsidRDefault="00F0707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-3175</wp:posOffset>
            </wp:positionH>
            <wp:positionV relativeFrom="paragraph">
              <wp:posOffset>-535305</wp:posOffset>
            </wp:positionV>
            <wp:extent cx="6984365" cy="617791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4365" cy="6177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82" w:lineRule="exact"/>
        <w:rPr>
          <w:sz w:val="20"/>
          <w:szCs w:val="20"/>
        </w:rPr>
      </w:pPr>
    </w:p>
    <w:p w:rsidR="00DB124C" w:rsidRDefault="00F07074">
      <w:pPr>
        <w:ind w:right="160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нужно ехать в колонну по одному, ближе к краю дороги</w:t>
      </w:r>
    </w:p>
    <w:p w:rsidR="00DB124C" w:rsidRDefault="00F07074">
      <w:pPr>
        <w:ind w:left="2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</w:t>
      </w: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331" w:lineRule="exact"/>
        <w:rPr>
          <w:sz w:val="20"/>
          <w:szCs w:val="20"/>
        </w:rPr>
      </w:pPr>
    </w:p>
    <w:p w:rsidR="00DB124C" w:rsidRDefault="00F07074">
      <w:pPr>
        <w:ind w:left="47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нельзя перевозить пассажира, кроме детей до 8 лет</w:t>
      </w:r>
    </w:p>
    <w:p w:rsidR="00DB124C" w:rsidRDefault="00F07074">
      <w:pPr>
        <w:ind w:left="2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3</w:t>
      </w: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337" w:lineRule="exact"/>
        <w:rPr>
          <w:sz w:val="20"/>
          <w:szCs w:val="20"/>
        </w:rPr>
      </w:pPr>
    </w:p>
    <w:p w:rsidR="00DB124C" w:rsidRDefault="00F07074">
      <w:pPr>
        <w:ind w:left="2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</w:t>
      </w: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305" w:lineRule="exact"/>
        <w:rPr>
          <w:sz w:val="20"/>
          <w:szCs w:val="20"/>
        </w:rPr>
      </w:pPr>
    </w:p>
    <w:p w:rsidR="00DB124C" w:rsidRDefault="00F07074">
      <w:pPr>
        <w:ind w:left="47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нельзя ездить, не держась за руль, хотя бы одной рукой</w:t>
      </w:r>
    </w:p>
    <w:p w:rsidR="00DB124C" w:rsidRDefault="00F07074">
      <w:pPr>
        <w:ind w:left="2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</w:t>
      </w: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360" w:lineRule="exact"/>
        <w:rPr>
          <w:sz w:val="20"/>
          <w:szCs w:val="20"/>
        </w:rPr>
      </w:pPr>
    </w:p>
    <w:p w:rsidR="00DB124C" w:rsidRDefault="00F07074">
      <w:pPr>
        <w:spacing w:line="236" w:lineRule="auto"/>
        <w:ind w:left="100" w:right="500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t xml:space="preserve">Оценочные баллы: максимальный </w:t>
      </w:r>
      <w:r>
        <w:rPr>
          <w:rFonts w:eastAsia="Times New Roman"/>
          <w:b/>
          <w:bCs/>
          <w:sz w:val="24"/>
          <w:szCs w:val="24"/>
          <w:u w:val="single"/>
        </w:rPr>
        <w:t>–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20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 xml:space="preserve"> баллов; если правильно зачеркнуты номера – 5 баллов; за каждый правильный комментарий к нарушениям – от 1 до 5 баллов. Если правильные действия отмечены как нарушение – выставляется 0 баллов за все задание.</w:t>
      </w:r>
    </w:p>
    <w:p w:rsidR="00DB124C" w:rsidRDefault="00DB124C">
      <w:pPr>
        <w:sectPr w:rsidR="00DB124C">
          <w:pgSz w:w="11900" w:h="16838"/>
          <w:pgMar w:top="561" w:right="446" w:bottom="119" w:left="460" w:header="0" w:footer="0" w:gutter="0"/>
          <w:cols w:space="720" w:equalWidth="0">
            <w:col w:w="11000"/>
          </w:cols>
        </w:sectPr>
      </w:pPr>
    </w:p>
    <w:p w:rsidR="00DB124C" w:rsidRDefault="00F07074">
      <w:pPr>
        <w:tabs>
          <w:tab w:val="left" w:pos="1940"/>
        </w:tabs>
        <w:spacing w:line="250" w:lineRule="auto"/>
        <w:ind w:left="1960" w:right="2760" w:hanging="164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lastRenderedPageBreak/>
        <w:t>Задание № 3</w:t>
      </w:r>
      <w:r>
        <w:rPr>
          <w:sz w:val="20"/>
          <w:szCs w:val="20"/>
        </w:rPr>
        <w:tab/>
      </w:r>
      <w:r>
        <w:rPr>
          <w:rFonts w:eastAsia="Times New Roman"/>
          <w:sz w:val="23"/>
          <w:szCs w:val="23"/>
        </w:rPr>
        <w:t xml:space="preserve">Найдите на рисунке не менее пяти опасных ситуаций. </w:t>
      </w:r>
      <w:r>
        <w:rPr>
          <w:rFonts w:eastAsia="Times New Roman"/>
          <w:b/>
          <w:bCs/>
          <w:i/>
          <w:iCs/>
          <w:sz w:val="23"/>
          <w:szCs w:val="23"/>
          <w:u w:val="single"/>
        </w:rPr>
        <w:t>Обведите их и поставьте рядом номер</w:t>
      </w:r>
      <w:r>
        <w:rPr>
          <w:rFonts w:eastAsia="Times New Roman"/>
          <w:i/>
          <w:iCs/>
          <w:sz w:val="23"/>
          <w:szCs w:val="23"/>
          <w:u w:val="single"/>
        </w:rPr>
        <w:t>.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Какие меры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безопасности следует предпринять, чтобы не попасть в беду?</w:t>
      </w:r>
    </w:p>
    <w:p w:rsidR="00DB124C" w:rsidRDefault="00F0707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1097915</wp:posOffset>
            </wp:positionH>
            <wp:positionV relativeFrom="paragraph">
              <wp:posOffset>174625</wp:posOffset>
            </wp:positionV>
            <wp:extent cx="4779010" cy="284734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010" cy="284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200" w:lineRule="exact"/>
        <w:rPr>
          <w:sz w:val="20"/>
          <w:szCs w:val="20"/>
        </w:rPr>
      </w:pPr>
    </w:p>
    <w:p w:rsidR="00DB124C" w:rsidRDefault="00DB124C">
      <w:pPr>
        <w:spacing w:line="39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0"/>
        <w:gridCol w:w="9500"/>
      </w:tblGrid>
      <w:tr w:rsidR="00DB124C">
        <w:trPr>
          <w:trHeight w:val="28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 опасной</w:t>
            </w:r>
          </w:p>
        </w:tc>
        <w:tc>
          <w:tcPr>
            <w:tcW w:w="9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Какие меры безопасности </w:t>
            </w: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следует предпринять, чтобы не попасть в беду?</w:t>
            </w:r>
          </w:p>
        </w:tc>
      </w:tr>
      <w:tr w:rsidR="00DB124C">
        <w:trPr>
          <w:trHeight w:val="279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ситуации</w:t>
            </w:r>
          </w:p>
        </w:tc>
        <w:tc>
          <w:tcPr>
            <w:tcW w:w="9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4"/>
                <w:szCs w:val="24"/>
              </w:rPr>
            </w:pPr>
          </w:p>
        </w:tc>
      </w:tr>
      <w:tr w:rsidR="00DB124C">
        <w:trPr>
          <w:trHeight w:val="263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/>
        </w:tc>
        <w:tc>
          <w:tcPr>
            <w:tcW w:w="9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не залезать на крыши</w:t>
            </w:r>
          </w:p>
        </w:tc>
      </w:tr>
      <w:tr w:rsidR="00DB124C">
        <w:trPr>
          <w:trHeight w:val="266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9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не играть около дороги</w:t>
            </w:r>
          </w:p>
        </w:tc>
      </w:tr>
      <w:tr w:rsidR="00DB124C">
        <w:trPr>
          <w:trHeight w:val="266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9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гулять на стройке</w:t>
            </w:r>
          </w:p>
        </w:tc>
      </w:tr>
      <w:tr w:rsidR="00DB124C">
        <w:trPr>
          <w:trHeight w:val="268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9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быть внимательным во время прогулки, смотреть под ноги</w:t>
            </w:r>
          </w:p>
        </w:tc>
      </w:tr>
      <w:tr w:rsidR="00DB124C">
        <w:trPr>
          <w:trHeight w:val="266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9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быть осторожным в подворотнях</w:t>
            </w:r>
          </w:p>
        </w:tc>
      </w:tr>
      <w:tr w:rsidR="00DB124C">
        <w:trPr>
          <w:trHeight w:val="266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9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от преступников на окна поставить </w:t>
            </w:r>
            <w:r>
              <w:rPr>
                <w:rFonts w:eastAsia="Times New Roman"/>
                <w:w w:val="99"/>
                <w:sz w:val="24"/>
                <w:szCs w:val="24"/>
              </w:rPr>
              <w:t>решетки и сигнализацию</w:t>
            </w:r>
          </w:p>
        </w:tc>
      </w:tr>
      <w:tr w:rsidR="00DB124C">
        <w:trPr>
          <w:trHeight w:val="266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9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курить на балконе</w:t>
            </w:r>
          </w:p>
        </w:tc>
      </w:tr>
      <w:tr w:rsidR="00DB124C">
        <w:trPr>
          <w:trHeight w:val="266"/>
        </w:trPr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DB124C">
            <w:pPr>
              <w:rPr>
                <w:sz w:val="23"/>
                <w:szCs w:val="23"/>
              </w:rPr>
            </w:pPr>
          </w:p>
        </w:tc>
        <w:tc>
          <w:tcPr>
            <w:tcW w:w="9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B124C" w:rsidRDefault="00F0707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соблюдать меры пожарной безопасности</w:t>
            </w:r>
          </w:p>
        </w:tc>
      </w:tr>
    </w:tbl>
    <w:p w:rsidR="00DB124C" w:rsidRDefault="00DB124C">
      <w:pPr>
        <w:spacing w:line="283" w:lineRule="exact"/>
        <w:rPr>
          <w:sz w:val="20"/>
          <w:szCs w:val="20"/>
        </w:rPr>
      </w:pPr>
    </w:p>
    <w:p w:rsidR="00DB124C" w:rsidRDefault="00F07074">
      <w:pPr>
        <w:spacing w:line="234" w:lineRule="auto"/>
        <w:ind w:left="100" w:right="80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t xml:space="preserve">Оценочные баллы: максимальный </w:t>
      </w:r>
      <w:r>
        <w:rPr>
          <w:rFonts w:eastAsia="Times New Roman"/>
          <w:b/>
          <w:bCs/>
          <w:sz w:val="24"/>
          <w:szCs w:val="24"/>
          <w:u w:val="single"/>
        </w:rPr>
        <w:t>–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2</w:t>
      </w:r>
      <w:r>
        <w:rPr>
          <w:rFonts w:eastAsia="Times New Roman"/>
          <w:b/>
          <w:bCs/>
          <w:sz w:val="24"/>
          <w:szCs w:val="24"/>
          <w:u w:val="single"/>
        </w:rPr>
        <w:t>5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 xml:space="preserve"> баллов; по 5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 xml:space="preserve"> балла за каждый правильный ответ. Если найдено меньше 5 опасных ситуаций – за задание выставляется 0 баллов</w:t>
      </w:r>
    </w:p>
    <w:sectPr w:rsidR="00DB124C">
      <w:pgSz w:w="11900" w:h="16838"/>
      <w:pgMar w:top="568" w:right="426" w:bottom="1440" w:left="460" w:header="0" w:footer="0" w:gutter="0"/>
      <w:cols w:space="720" w:equalWidth="0">
        <w:col w:w="110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24C"/>
    <w:rsid w:val="00DB124C"/>
    <w:rsid w:val="00F0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37FC2"/>
  <w15:docId w15:val="{EB9F6CA1-E722-441D-BF94-70F0E118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1064</Words>
  <Characters>6069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2</cp:revision>
  <dcterms:created xsi:type="dcterms:W3CDTF">2019-09-29T13:25:00Z</dcterms:created>
  <dcterms:modified xsi:type="dcterms:W3CDTF">2019-09-29T13:25:00Z</dcterms:modified>
</cp:coreProperties>
</file>